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B88" w:rsidRPr="005527AB" w:rsidRDefault="00D43B88" w:rsidP="00D43B88">
      <w:pPr>
        <w:pStyle w:val="a3"/>
        <w:ind w:left="0"/>
        <w:rPr>
          <w:b/>
        </w:rPr>
      </w:pPr>
      <w:r>
        <w:rPr>
          <w:b/>
        </w:rPr>
        <w:t xml:space="preserve">  </w:t>
      </w:r>
      <w:r w:rsidRPr="000B2BA1">
        <w:rPr>
          <w:b/>
        </w:rPr>
        <w:t>Сведения о кандидатах в совет директоров</w:t>
      </w:r>
      <w:r>
        <w:rPr>
          <w:b/>
        </w:rPr>
        <w:t>, в том числе наличии либо отсутствии их письменного согласия</w:t>
      </w:r>
      <w:r w:rsidRPr="00BF53FE">
        <w:t xml:space="preserve"> </w:t>
      </w:r>
    </w:p>
    <w:p w:rsidR="00D43B88" w:rsidRPr="00BF53FE" w:rsidRDefault="00D43B88" w:rsidP="00D43B88">
      <w:pPr>
        <w:pStyle w:val="a3"/>
        <w:rPr>
          <w:b/>
        </w:rPr>
      </w:pPr>
    </w:p>
    <w:p w:rsidR="00D43B88" w:rsidRPr="00B55EF8" w:rsidRDefault="00D43B88" w:rsidP="00D43B88">
      <w:pPr>
        <w:pStyle w:val="a3"/>
      </w:pPr>
      <w:r w:rsidRPr="00B55EF8">
        <w:t>Список кандидатур для избрания членами совета директоров</w:t>
      </w:r>
      <w:r w:rsidR="00381561">
        <w:t xml:space="preserve"> на собрании акционеров 27.06.2024</w:t>
      </w:r>
      <w:bookmarkStart w:id="0" w:name="_GoBack"/>
      <w:bookmarkEnd w:id="0"/>
      <w:r w:rsidR="00064A6E">
        <w:t xml:space="preserve"> г.</w:t>
      </w:r>
      <w:r w:rsidRPr="00B55EF8">
        <w:t>:</w:t>
      </w:r>
    </w:p>
    <w:p w:rsidR="00D43B88" w:rsidRPr="00B55EF8" w:rsidRDefault="00D43B88" w:rsidP="00D43B88">
      <w:pPr>
        <w:pStyle w:val="a3"/>
        <w:rPr>
          <w:b/>
        </w:rPr>
      </w:pP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proofErr w:type="spellStart"/>
      <w:r w:rsidRPr="00B55EF8">
        <w:t>Гнеушев</w:t>
      </w:r>
      <w:proofErr w:type="spellEnd"/>
      <w:r w:rsidRPr="00B55EF8">
        <w:t xml:space="preserve"> Иван Павлович - главный инженер </w:t>
      </w:r>
      <w:proofErr w:type="spellStart"/>
      <w:r w:rsidRPr="00B55EF8">
        <w:t>АО"Воронежстрой</w:t>
      </w:r>
      <w:proofErr w:type="spellEnd"/>
      <w:r w:rsidRPr="00B55EF8">
        <w:t xml:space="preserve">", образование высшее профессиональное Воронежский инженерно-строительный институт, кандидатура предложена советом директоров, </w:t>
      </w:r>
      <w:proofErr w:type="gramStart"/>
      <w:r w:rsidRPr="00B55EF8">
        <w:t>письменное  согласие</w:t>
      </w:r>
      <w:proofErr w:type="gramEnd"/>
      <w:r w:rsidRPr="00B55EF8">
        <w:t xml:space="preserve"> на избрание кандидата имеется.</w:t>
      </w: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732690" w:rsidP="00DE4898">
      <w:pPr>
        <w:pStyle w:val="a3"/>
        <w:ind w:left="0" w:right="141"/>
        <w:jc w:val="both"/>
      </w:pPr>
      <w:proofErr w:type="spellStart"/>
      <w:r>
        <w:t>Анненко</w:t>
      </w:r>
      <w:proofErr w:type="spellEnd"/>
      <w:r>
        <w:t xml:space="preserve"> Елена Александровна – начальник ОКС </w:t>
      </w:r>
      <w:proofErr w:type="spellStart"/>
      <w:proofErr w:type="gramStart"/>
      <w:r>
        <w:t>АО</w:t>
      </w:r>
      <w:r w:rsidRPr="00732690">
        <w:t>“</w:t>
      </w:r>
      <w:proofErr w:type="gramEnd"/>
      <w:r>
        <w:t>Воронежстрой</w:t>
      </w:r>
      <w:proofErr w:type="spellEnd"/>
      <w:r w:rsidRPr="00732690">
        <w:t>”</w:t>
      </w:r>
      <w:r>
        <w:t>,</w:t>
      </w:r>
      <w:r w:rsidR="00D43B88" w:rsidRPr="00B55EF8">
        <w:t xml:space="preserve"> обра</w:t>
      </w:r>
      <w:r>
        <w:t>зование высшее – ВГАСУ</w:t>
      </w:r>
      <w:r w:rsidR="00D43B88" w:rsidRPr="00B55EF8">
        <w:t>, кандидатура предложена советом директоров, письменное  согласие на избрание кандидата имеется.</w:t>
      </w: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proofErr w:type="spellStart"/>
      <w:r w:rsidRPr="00B55EF8">
        <w:t>Чернышов</w:t>
      </w:r>
      <w:proofErr w:type="spellEnd"/>
      <w:r w:rsidRPr="00B55EF8">
        <w:t xml:space="preserve"> Владимир Леонидович - генераль</w:t>
      </w:r>
      <w:r w:rsidR="000D504E">
        <w:t xml:space="preserve">ный директор </w:t>
      </w:r>
      <w:proofErr w:type="spellStart"/>
      <w:proofErr w:type="gramStart"/>
      <w:r w:rsidR="000D504E">
        <w:t>АО”Воронежстрой</w:t>
      </w:r>
      <w:proofErr w:type="spellEnd"/>
      <w:proofErr w:type="gramEnd"/>
      <w:r w:rsidR="000D504E">
        <w:t>”</w:t>
      </w:r>
      <w:r w:rsidRPr="00B55EF8">
        <w:t>, генеральн</w:t>
      </w:r>
      <w:r w:rsidR="000D504E">
        <w:t>ый директор ООО “ВОРОНЕЖНЕДРА”</w:t>
      </w:r>
      <w:r w:rsidRPr="00B55EF8">
        <w:t>, образование высшее профессиональное - Воронежский политехнический институт, кандидатура предложена советом директоров, письменное  согласие на избрание кандидата имеется.</w:t>
      </w:r>
    </w:p>
    <w:p w:rsidR="00DE4898" w:rsidRDefault="00DE4898" w:rsidP="00DE4898">
      <w:pPr>
        <w:pStyle w:val="a3"/>
        <w:ind w:left="0" w:right="141"/>
        <w:jc w:val="both"/>
      </w:pPr>
    </w:p>
    <w:p w:rsidR="00D43B88" w:rsidRPr="00B55EF8" w:rsidRDefault="00D43B88" w:rsidP="00DE4898">
      <w:pPr>
        <w:pStyle w:val="a3"/>
        <w:ind w:left="0" w:right="141"/>
        <w:jc w:val="both"/>
      </w:pPr>
      <w:proofErr w:type="spellStart"/>
      <w:r w:rsidRPr="00B55EF8">
        <w:t>Чернышов</w:t>
      </w:r>
      <w:proofErr w:type="spellEnd"/>
      <w:r w:rsidRPr="00B55EF8">
        <w:t xml:space="preserve"> Сергей Владимирович - зам. генерального директора </w:t>
      </w:r>
      <w:proofErr w:type="spellStart"/>
      <w:proofErr w:type="gramStart"/>
      <w:r w:rsidRPr="00B55EF8">
        <w:t>АО”Воронежстрой</w:t>
      </w:r>
      <w:proofErr w:type="spellEnd"/>
      <w:proofErr w:type="gramEnd"/>
      <w:r w:rsidRPr="00B55EF8">
        <w:t xml:space="preserve">”,  директор ООО </w:t>
      </w:r>
      <w:proofErr w:type="spellStart"/>
      <w:r w:rsidRPr="00B55EF8">
        <w:t>СФК“Воронежстрой</w:t>
      </w:r>
      <w:proofErr w:type="spellEnd"/>
      <w:r w:rsidRPr="00B55EF8">
        <w:t>”, образование высшее профессиональное - Воронежский лесотехнический институт, кандидатура предложена советом директоров, письменное  согласие на избрание кандидата имеется.</w:t>
      </w:r>
    </w:p>
    <w:p w:rsidR="00BB7B87" w:rsidRDefault="00BB7B87" w:rsidP="00BB7B87">
      <w:pPr>
        <w:pStyle w:val="a3"/>
        <w:ind w:left="0" w:right="141"/>
        <w:jc w:val="both"/>
      </w:pPr>
    </w:p>
    <w:p w:rsidR="00BB7B87" w:rsidRPr="00B55EF8" w:rsidRDefault="00BB7B87" w:rsidP="00BB7B87">
      <w:pPr>
        <w:pStyle w:val="a3"/>
        <w:ind w:left="0" w:right="141"/>
        <w:jc w:val="both"/>
      </w:pPr>
      <w:proofErr w:type="spellStart"/>
      <w:r>
        <w:t>Шакин</w:t>
      </w:r>
      <w:proofErr w:type="spellEnd"/>
      <w:r>
        <w:t xml:space="preserve"> Андрей Викторович</w:t>
      </w:r>
      <w:r w:rsidRPr="00B55EF8">
        <w:t xml:space="preserve"> –</w:t>
      </w:r>
      <w:r>
        <w:t xml:space="preserve">начальник АХО </w:t>
      </w:r>
      <w:proofErr w:type="spellStart"/>
      <w:proofErr w:type="gramStart"/>
      <w:r>
        <w:t>АО”Воронежстрой</w:t>
      </w:r>
      <w:proofErr w:type="spellEnd"/>
      <w:proofErr w:type="gramEnd"/>
      <w:r w:rsidRPr="00B55EF8">
        <w:t>”, образование высшее профессиональное - Воронежский</w:t>
      </w:r>
      <w:r>
        <w:t xml:space="preserve"> государственный технический университет</w:t>
      </w:r>
      <w:r w:rsidRPr="00B55EF8">
        <w:t>, кандидатура предложена советом директоров, письменное  согласие на избрание кандидата имеется.</w:t>
      </w:r>
    </w:p>
    <w:p w:rsidR="00D43B88" w:rsidRPr="00B55EF8" w:rsidRDefault="00D43B88" w:rsidP="00D43B88">
      <w:pPr>
        <w:pStyle w:val="a3"/>
        <w:ind w:left="1440"/>
      </w:pPr>
      <w:r w:rsidRPr="00B55EF8">
        <w:t xml:space="preserve">  </w:t>
      </w:r>
    </w:p>
    <w:p w:rsidR="00D43B88" w:rsidRPr="00B55EF8" w:rsidRDefault="00D43B88" w:rsidP="00D43B88">
      <w:pPr>
        <w:pStyle w:val="a3"/>
        <w:ind w:left="1440"/>
      </w:pPr>
    </w:p>
    <w:p w:rsidR="00D43B88" w:rsidRPr="00B55EF8" w:rsidRDefault="00D43B88" w:rsidP="00D43B88">
      <w:pPr>
        <w:pStyle w:val="a3"/>
        <w:ind w:left="0"/>
        <w:rPr>
          <w:b/>
        </w:rPr>
      </w:pPr>
      <w:r w:rsidRPr="00B55EF8">
        <w:rPr>
          <w:b/>
        </w:rPr>
        <w:t>Сведения о к</w:t>
      </w:r>
      <w:r w:rsidR="00AC31F0">
        <w:rPr>
          <w:b/>
        </w:rPr>
        <w:t>андидатах ревизора</w:t>
      </w:r>
      <w:r w:rsidRPr="00B55EF8">
        <w:rPr>
          <w:b/>
        </w:rPr>
        <w:t>, в том числе наличии либо отсутствии их письменного согласия</w:t>
      </w:r>
    </w:p>
    <w:p w:rsidR="00D43B88" w:rsidRPr="00B55EF8" w:rsidRDefault="00D43B88" w:rsidP="00D43B88">
      <w:pPr>
        <w:pStyle w:val="a3"/>
        <w:ind w:left="1440"/>
      </w:pPr>
    </w:p>
    <w:p w:rsidR="00D43B88" w:rsidRPr="00B55EF8" w:rsidRDefault="00D43B88" w:rsidP="00D43B88">
      <w:pPr>
        <w:pStyle w:val="a3"/>
        <w:ind w:left="0"/>
      </w:pPr>
      <w:r w:rsidRPr="00B55EF8">
        <w:t>Список кандидатур для избрания</w:t>
      </w:r>
      <w:r w:rsidR="008E349E" w:rsidRPr="00B55EF8">
        <w:t xml:space="preserve"> </w:t>
      </w:r>
      <w:r w:rsidR="00AC31F0">
        <w:t>ревизором</w:t>
      </w:r>
      <w:r w:rsidRPr="00B55EF8">
        <w:t>:</w:t>
      </w:r>
    </w:p>
    <w:p w:rsidR="00DE4898" w:rsidRDefault="00DE4898" w:rsidP="00D43B88">
      <w:pPr>
        <w:pStyle w:val="a3"/>
        <w:ind w:left="0"/>
        <w:jc w:val="both"/>
      </w:pPr>
    </w:p>
    <w:p w:rsidR="00D43B88" w:rsidRPr="00B55EF8" w:rsidRDefault="00D43B88" w:rsidP="00D43B88">
      <w:pPr>
        <w:pStyle w:val="a3"/>
        <w:ind w:left="0"/>
      </w:pPr>
    </w:p>
    <w:p w:rsidR="00DE4898" w:rsidRDefault="00D43B88" w:rsidP="00D43B88">
      <w:pPr>
        <w:rPr>
          <w:rFonts w:ascii="Times New Roman" w:hAnsi="Times New Roman" w:cs="Times New Roman"/>
          <w:sz w:val="24"/>
          <w:szCs w:val="24"/>
        </w:rPr>
      </w:pPr>
      <w:r w:rsidRPr="00DE4898">
        <w:rPr>
          <w:rFonts w:ascii="Times New Roman" w:hAnsi="Times New Roman" w:cs="Times New Roman"/>
          <w:sz w:val="24"/>
          <w:szCs w:val="24"/>
        </w:rPr>
        <w:t xml:space="preserve">Епифанова </w:t>
      </w:r>
      <w:proofErr w:type="gramStart"/>
      <w:r w:rsidRPr="00DE4898">
        <w:rPr>
          <w:rFonts w:ascii="Times New Roman" w:hAnsi="Times New Roman" w:cs="Times New Roman"/>
          <w:sz w:val="24"/>
          <w:szCs w:val="24"/>
        </w:rPr>
        <w:t>Неля  Васильевна</w:t>
      </w:r>
      <w:proofErr w:type="gramEnd"/>
      <w:r w:rsidR="00B55EF8" w:rsidRPr="00DE4898">
        <w:rPr>
          <w:rFonts w:ascii="Times New Roman" w:hAnsi="Times New Roman" w:cs="Times New Roman"/>
          <w:sz w:val="24"/>
          <w:szCs w:val="24"/>
        </w:rPr>
        <w:t xml:space="preserve"> </w:t>
      </w:r>
      <w:r w:rsidR="00DE4898" w:rsidRPr="00DE4898">
        <w:rPr>
          <w:rFonts w:ascii="Times New Roman" w:hAnsi="Times New Roman" w:cs="Times New Roman"/>
          <w:sz w:val="24"/>
          <w:szCs w:val="24"/>
        </w:rPr>
        <w:t>–</w:t>
      </w:r>
      <w:r w:rsidR="00B55EF8" w:rsidRPr="00DE4898">
        <w:rPr>
          <w:rFonts w:ascii="Times New Roman" w:hAnsi="Times New Roman" w:cs="Times New Roman"/>
          <w:sz w:val="24"/>
          <w:szCs w:val="24"/>
        </w:rPr>
        <w:t xml:space="preserve"> </w:t>
      </w:r>
      <w:r w:rsidR="000D3F60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DE4898" w:rsidRPr="00DE4898">
        <w:rPr>
          <w:rFonts w:ascii="Times New Roman" w:hAnsi="Times New Roman" w:cs="Times New Roman"/>
          <w:sz w:val="24"/>
          <w:szCs w:val="24"/>
        </w:rPr>
        <w:t>бухгалтер по расчетам с персоналом АО “</w:t>
      </w:r>
      <w:proofErr w:type="spellStart"/>
      <w:r w:rsidR="00DE4898" w:rsidRPr="00DE4898">
        <w:rPr>
          <w:rFonts w:ascii="Times New Roman" w:hAnsi="Times New Roman" w:cs="Times New Roman"/>
          <w:sz w:val="24"/>
          <w:szCs w:val="24"/>
        </w:rPr>
        <w:t>Воронежстрой</w:t>
      </w:r>
      <w:proofErr w:type="spellEnd"/>
      <w:r w:rsidR="00DE4898" w:rsidRPr="00DE4898">
        <w:rPr>
          <w:rFonts w:ascii="Times New Roman" w:hAnsi="Times New Roman" w:cs="Times New Roman"/>
          <w:sz w:val="24"/>
          <w:szCs w:val="24"/>
        </w:rPr>
        <w:t xml:space="preserve">” , образование высшее профессиональное – Воронежский архитектурно строительная академия , </w:t>
      </w:r>
      <w:r w:rsidR="00B55EF8" w:rsidRPr="00DE4898">
        <w:rPr>
          <w:rFonts w:ascii="Times New Roman" w:hAnsi="Times New Roman" w:cs="Times New Roman"/>
          <w:sz w:val="24"/>
          <w:szCs w:val="24"/>
        </w:rPr>
        <w:t>кандидатура предложена советом директоров, письменное  согласие на избрание кандидата имеется.</w:t>
      </w:r>
    </w:p>
    <w:p w:rsidR="000D504E" w:rsidRDefault="000D504E" w:rsidP="00D43B88">
      <w:pPr>
        <w:rPr>
          <w:rFonts w:ascii="Times New Roman" w:hAnsi="Times New Roman" w:cs="Times New Roman"/>
          <w:sz w:val="24"/>
          <w:szCs w:val="24"/>
        </w:rPr>
      </w:pPr>
    </w:p>
    <w:sectPr w:rsidR="000D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F3B57"/>
    <w:multiLevelType w:val="hybridMultilevel"/>
    <w:tmpl w:val="26864754"/>
    <w:lvl w:ilvl="0" w:tplc="578647F0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84D83"/>
    <w:multiLevelType w:val="hybridMultilevel"/>
    <w:tmpl w:val="C5224002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B88"/>
    <w:rsid w:val="00064A6E"/>
    <w:rsid w:val="000D3F60"/>
    <w:rsid w:val="000D504E"/>
    <w:rsid w:val="002F6656"/>
    <w:rsid w:val="00381561"/>
    <w:rsid w:val="004B1F68"/>
    <w:rsid w:val="00732690"/>
    <w:rsid w:val="00792A44"/>
    <w:rsid w:val="008E349E"/>
    <w:rsid w:val="00A76673"/>
    <w:rsid w:val="00AC31F0"/>
    <w:rsid w:val="00B55EF8"/>
    <w:rsid w:val="00BB7B87"/>
    <w:rsid w:val="00D43B88"/>
    <w:rsid w:val="00D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B7AAC-5221-4371-9AF2-A602D904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88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**</cp:lastModifiedBy>
  <cp:revision>12</cp:revision>
  <dcterms:created xsi:type="dcterms:W3CDTF">2019-06-06T08:13:00Z</dcterms:created>
  <dcterms:modified xsi:type="dcterms:W3CDTF">2024-06-06T08:07:00Z</dcterms:modified>
</cp:coreProperties>
</file>